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C54C83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</w:t>
      </w:r>
      <w:r w:rsidR="00C76AAA">
        <w:rPr>
          <w:snapToGrid/>
          <w:color w:val="000000" w:themeColor="text1"/>
          <w:sz w:val="24"/>
          <w:szCs w:val="24"/>
        </w:rPr>
        <w:t xml:space="preserve">         </w:t>
      </w:r>
      <w:r w:rsidR="002503C6">
        <w:rPr>
          <w:snapToGrid/>
          <w:color w:val="000000" w:themeColor="text1"/>
          <w:sz w:val="24"/>
          <w:szCs w:val="24"/>
        </w:rPr>
        <w:t xml:space="preserve">    Д</w:t>
      </w:r>
      <w:r w:rsidRPr="00FB7EE5">
        <w:rPr>
          <w:snapToGrid/>
          <w:color w:val="000000" w:themeColor="text1"/>
          <w:sz w:val="24"/>
          <w:szCs w:val="24"/>
        </w:rPr>
        <w:t xml:space="preserve">иректор по закупкам </w:t>
      </w:r>
    </w:p>
    <w:p w:rsidR="00FB7EE5" w:rsidRPr="00FB7EE5" w:rsidRDefault="00C54C83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2503C6">
        <w:rPr>
          <w:sz w:val="24"/>
          <w:szCs w:val="24"/>
        </w:rPr>
        <w:t>Тексин И.В.</w:t>
      </w:r>
    </w:p>
    <w:p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</w:t>
      </w:r>
      <w:r w:rsidR="008F6C9E">
        <w:rPr>
          <w:snapToGrid/>
          <w:color w:val="000000" w:themeColor="text1"/>
          <w:sz w:val="24"/>
          <w:szCs w:val="24"/>
        </w:rPr>
        <w:t xml:space="preserve"> </w:t>
      </w:r>
      <w:r w:rsidR="00C76AAA">
        <w:rPr>
          <w:snapToGrid/>
          <w:color w:val="000000" w:themeColor="text1"/>
          <w:sz w:val="24"/>
          <w:szCs w:val="24"/>
        </w:rPr>
        <w:t xml:space="preserve">     </w:t>
      </w:r>
      <w:r w:rsidRPr="00FB7EE5">
        <w:rPr>
          <w:snapToGrid/>
          <w:color w:val="000000" w:themeColor="text1"/>
          <w:sz w:val="24"/>
          <w:szCs w:val="24"/>
        </w:rPr>
        <w:t xml:space="preserve"> </w:t>
      </w:r>
      <w:r w:rsidR="00321C1B">
        <w:rPr>
          <w:snapToGrid/>
          <w:color w:val="000000" w:themeColor="text1"/>
          <w:sz w:val="24"/>
          <w:szCs w:val="24"/>
        </w:rPr>
        <w:t>07</w:t>
      </w:r>
      <w:r w:rsidR="00355D0F">
        <w:rPr>
          <w:snapToGrid/>
          <w:color w:val="000000" w:themeColor="text1"/>
          <w:sz w:val="24"/>
          <w:szCs w:val="24"/>
        </w:rPr>
        <w:t xml:space="preserve"> </w:t>
      </w:r>
      <w:r w:rsidR="00321C1B">
        <w:rPr>
          <w:snapToGrid/>
          <w:color w:val="000000" w:themeColor="text1"/>
          <w:sz w:val="24"/>
          <w:szCs w:val="24"/>
        </w:rPr>
        <w:t>ап</w:t>
      </w:r>
      <w:r w:rsidR="00C76AAA">
        <w:rPr>
          <w:snapToGrid/>
          <w:color w:val="000000" w:themeColor="text1"/>
          <w:sz w:val="24"/>
          <w:szCs w:val="24"/>
        </w:rPr>
        <w:t>р</w:t>
      </w:r>
      <w:r w:rsidR="00321C1B">
        <w:rPr>
          <w:snapToGrid/>
          <w:color w:val="000000" w:themeColor="text1"/>
          <w:sz w:val="24"/>
          <w:szCs w:val="24"/>
        </w:rPr>
        <w:t>е</w:t>
      </w:r>
      <w:r w:rsidR="0000482B">
        <w:rPr>
          <w:snapToGrid/>
          <w:color w:val="000000" w:themeColor="text1"/>
          <w:sz w:val="24"/>
          <w:szCs w:val="24"/>
        </w:rPr>
        <w:t>л</w:t>
      </w:r>
      <w:r w:rsidR="00C76AAA">
        <w:rPr>
          <w:snapToGrid/>
          <w:color w:val="000000" w:themeColor="text1"/>
          <w:sz w:val="24"/>
          <w:szCs w:val="24"/>
        </w:rPr>
        <w:t>я</w:t>
      </w:r>
      <w:r w:rsidR="0000482B">
        <w:rPr>
          <w:snapToGrid/>
          <w:color w:val="000000" w:themeColor="text1"/>
          <w:sz w:val="24"/>
          <w:szCs w:val="24"/>
        </w:rPr>
        <w:t xml:space="preserve"> 2022</w:t>
      </w:r>
      <w:r w:rsidRPr="00FB7EE5">
        <w:rPr>
          <w:snapToGrid/>
          <w:color w:val="000000" w:themeColor="text1"/>
          <w:sz w:val="24"/>
          <w:szCs w:val="24"/>
        </w:rPr>
        <w:t xml:space="preserve"> 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726AEC">
        <w:rPr>
          <w:color w:val="000000" w:themeColor="text1"/>
          <w:sz w:val="32"/>
          <w:szCs w:val="32"/>
        </w:rPr>
        <w:t>покрытия напольного</w:t>
      </w:r>
      <w:r w:rsidR="00321C1B">
        <w:rPr>
          <w:color w:val="000000" w:themeColor="text1"/>
          <w:sz w:val="32"/>
          <w:szCs w:val="32"/>
        </w:rPr>
        <w:t xml:space="preserve"> </w:t>
      </w:r>
      <w:r w:rsidR="00FB7EE5" w:rsidRPr="00FB7EE5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AF0F5B" w:rsidRPr="002503C6">
        <w:rPr>
          <w:color w:val="000000" w:themeColor="text1"/>
          <w:sz w:val="32"/>
          <w:szCs w:val="32"/>
        </w:rPr>
        <w:t>2</w:t>
      </w:r>
      <w:r w:rsidR="00FB7EE5" w:rsidRPr="00FB7EE5">
        <w:rPr>
          <w:color w:val="000000" w:themeColor="text1"/>
          <w:sz w:val="32"/>
          <w:szCs w:val="32"/>
        </w:rPr>
        <w:t xml:space="preserve"> году </w:t>
      </w:r>
    </w:p>
    <w:p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321C1B">
        <w:rPr>
          <w:b/>
          <w:sz w:val="32"/>
          <w:szCs w:val="32"/>
        </w:rPr>
        <w:t>413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:rsidTr="002C6F65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9E192C" w:rsidRDefault="00321C1B" w:rsidP="00355D0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22.23.15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9E192C" w:rsidRDefault="00321C1B" w:rsidP="00355D0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22.23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Pr="007164E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27493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  <w:r w:rsidR="00885C6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7493D" w:rsidRPr="001D0E23" w:rsidRDefault="0027493D" w:rsidP="0027493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7 - Обоснование НМЦ</w:t>
            </w:r>
            <w:r w:rsidR="00885C6E"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7164E0" w:rsidRDefault="00726AEC" w:rsidP="007164E0">
            <w:pPr>
              <w:pStyle w:val="a9"/>
              <w:tabs>
                <w:tab w:val="left" w:pos="394"/>
              </w:tabs>
              <w:spacing w:after="0"/>
              <w:ind w:left="34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Покрытие напольное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Приложени</w:t>
            </w:r>
            <w:r w:rsidR="00356E2A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м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074C1" w:rsidRPr="002503C6" w:rsidRDefault="00FB7EE5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1 НМЦ – </w:t>
            </w:r>
            <w:r w:rsidR="00321C1B">
              <w:rPr>
                <w:b/>
                <w:sz w:val="20"/>
                <w:szCs w:val="20"/>
              </w:rPr>
              <w:t xml:space="preserve">205463,60 </w:t>
            </w:r>
            <w:r w:rsidR="007164E0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  <w:r w:rsidR="007164E0">
              <w:rPr>
                <w:sz w:val="20"/>
                <w:szCs w:val="20"/>
              </w:rPr>
              <w:t>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</w:t>
            </w:r>
            <w:r w:rsidRPr="003074C1">
              <w:rPr>
                <w:b/>
                <w:sz w:val="20"/>
                <w:szCs w:val="20"/>
              </w:rPr>
              <w:lastRenderedPageBreak/>
              <w:t>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270" w:type="dxa"/>
            <w:shd w:val="clear" w:color="auto" w:fill="auto"/>
          </w:tcPr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Закупка проводится в следующем порядке: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 xml:space="preserve">Открытие доступа Организатору закупок к </w:t>
            </w:r>
            <w:r w:rsidR="00885C6E" w:rsidRPr="001D0E23">
              <w:rPr>
                <w:sz w:val="20"/>
              </w:rPr>
              <w:t>заявкам</w:t>
            </w:r>
            <w:r w:rsidRPr="001D0E23">
              <w:rPr>
                <w:sz w:val="20"/>
              </w:rPr>
              <w:t>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 заявок,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Публикация итогового протокола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FB7EE5">
              <w:rPr>
                <w:sz w:val="20"/>
              </w:rPr>
              <w:t>позднее</w:t>
            </w:r>
            <w:proofErr w:type="gramEnd"/>
            <w:r w:rsidRPr="00FB7EE5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FB7EE5">
              <w:rPr>
                <w:sz w:val="20"/>
              </w:rPr>
              <w:t>с даты размещения</w:t>
            </w:r>
            <w:proofErr w:type="gramEnd"/>
            <w:r w:rsidRPr="00FB7EE5">
              <w:rPr>
                <w:sz w:val="20"/>
              </w:rPr>
              <w:t xml:space="preserve">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proofErr w:type="gramStart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  <w:proofErr w:type="gramEnd"/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</w:rPr>
              <w:lastRenderedPageBreak/>
              <w:t>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FB7EE5">
              <w:rPr>
                <w:sz w:val="20"/>
              </w:rPr>
              <w:t>предложений</w:t>
            </w:r>
            <w:proofErr w:type="gramEnd"/>
            <w:r w:rsidRPr="00FB7EE5">
              <w:rPr>
                <w:sz w:val="20"/>
              </w:rPr>
              <w:t xml:space="preserve">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FB7EE5">
              <w:rPr>
                <w:sz w:val="20"/>
              </w:rPr>
              <w:t>ч</w:t>
            </w:r>
            <w:proofErr w:type="gramEnd"/>
            <w:r w:rsidRPr="00FB7EE5">
              <w:rPr>
                <w:sz w:val="20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643585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643585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</w:t>
            </w:r>
            <w:proofErr w:type="gramStart"/>
            <w:r w:rsidRPr="00643585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643585">
              <w:rPr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356E2A">
              <w:rPr>
                <w:sz w:val="20"/>
                <w:szCs w:val="20"/>
              </w:rPr>
              <w:t>е</w:t>
            </w:r>
            <w:r w:rsidR="00372FBA" w:rsidRPr="00643585">
              <w:rPr>
                <w:sz w:val="20"/>
                <w:szCs w:val="20"/>
              </w:rPr>
              <w:t>м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участника закупки для СМСП (Приложение №2.1).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A95A13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A95A13">
              <w:rPr>
                <w:color w:val="000000" w:themeColor="text1"/>
                <w:sz w:val="20"/>
                <w:szCs w:val="20"/>
              </w:rPr>
              <w:t xml:space="preserve">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643585">
              <w:t>с даты размещения</w:t>
            </w:r>
            <w:proofErr w:type="gramEnd"/>
            <w:r w:rsidRPr="00643585">
              <w:t xml:space="preserve">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</w:t>
            </w:r>
            <w:proofErr w:type="spellStart"/>
            <w:r w:rsidRPr="00643585">
              <w:t>ы</w:t>
            </w:r>
            <w:proofErr w:type="spellEnd"/>
            <w:r w:rsidRPr="0064358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</w:t>
            </w:r>
            <w:proofErr w:type="gramStart"/>
            <w:r w:rsidRPr="00643585">
              <w:t>р(</w:t>
            </w:r>
            <w:proofErr w:type="spellStart"/>
            <w:proofErr w:type="gramEnd"/>
            <w:r w:rsidRPr="00643585">
              <w:t>ы</w:t>
            </w:r>
            <w:proofErr w:type="spellEnd"/>
            <w:r w:rsidRPr="00643585">
              <w:t>) с участником закупки, обязанным заключить договор(</w:t>
            </w:r>
            <w:proofErr w:type="spellStart"/>
            <w:r w:rsidRPr="00643585">
              <w:t>ы</w:t>
            </w:r>
            <w:proofErr w:type="spellEnd"/>
            <w:r w:rsidRPr="0064358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 xml:space="preserve">В случаях, предусмотренных Законодательством Российском </w:t>
            </w:r>
            <w:r w:rsidRPr="00643585">
              <w:lastRenderedPageBreak/>
              <w:t>Федерации, Заказчик вправе отказаться от заключения договор</w:t>
            </w:r>
            <w:proofErr w:type="gramStart"/>
            <w:r w:rsidRPr="00643585">
              <w:t>а(</w:t>
            </w:r>
            <w:proofErr w:type="spellStart"/>
            <w:proofErr w:type="gramEnd"/>
            <w:r w:rsidRPr="00643585">
              <w:t>ов</w:t>
            </w:r>
            <w:proofErr w:type="spellEnd"/>
            <w:r w:rsidRPr="0064358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ы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0B3" w:rsidRDefault="00A540B3" w:rsidP="001C56F5">
      <w:pPr>
        <w:spacing w:after="0"/>
      </w:pPr>
      <w:r>
        <w:separator/>
      </w:r>
    </w:p>
  </w:endnote>
  <w:endnote w:type="continuationSeparator" w:id="0">
    <w:p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0B3" w:rsidRDefault="00A540B3" w:rsidP="001C56F5">
      <w:pPr>
        <w:spacing w:after="0"/>
      </w:pPr>
      <w:r>
        <w:separator/>
      </w:r>
    </w:p>
  </w:footnote>
  <w:footnote w:type="continuationSeparator" w:id="0">
    <w:p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4F5" w:rsidRDefault="00D000A3" w:rsidP="002D21B5">
    <w:pPr>
      <w:pStyle w:val="af8"/>
      <w:jc w:val="center"/>
    </w:pPr>
    <w:r>
      <w:fldChar w:fldCharType="begin"/>
    </w:r>
    <w:r w:rsidR="001C34F5">
      <w:instrText xml:space="preserve"> PAGE   \* MERGEFORMAT </w:instrText>
    </w:r>
    <w:r>
      <w:fldChar w:fldCharType="separate"/>
    </w:r>
    <w:r w:rsidR="00726AEC">
      <w:rPr>
        <w:noProof/>
      </w:rPr>
      <w:t>3</w:t>
    </w:r>
    <w:r>
      <w:fldChar w:fldCharType="end"/>
    </w:r>
  </w:p>
  <w:p w:rsidR="001C34F5" w:rsidRDefault="001C34F5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7FC8A9E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482B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E23"/>
    <w:rsid w:val="001D1B3B"/>
    <w:rsid w:val="001D5273"/>
    <w:rsid w:val="001D562D"/>
    <w:rsid w:val="001D61AB"/>
    <w:rsid w:val="001D6CD7"/>
    <w:rsid w:val="001E0909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C6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493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6D7C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E627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1C1B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5D0F"/>
    <w:rsid w:val="0035636A"/>
    <w:rsid w:val="0035676C"/>
    <w:rsid w:val="00356E2A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1FD1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05C"/>
    <w:rsid w:val="00406D0E"/>
    <w:rsid w:val="00406F0C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77C97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1352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5B79"/>
    <w:rsid w:val="00606472"/>
    <w:rsid w:val="00610CAA"/>
    <w:rsid w:val="006118B4"/>
    <w:rsid w:val="00612021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4E0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AEC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5FBF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B4C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5C6E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6C9E"/>
    <w:rsid w:val="008F7135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098C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1E5B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A46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36E34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328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0F5B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C83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6AAA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0A3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712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5F89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1D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1FAF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69F4C6-A274-4400-95C7-32064829F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473</TotalTime>
  <Pages>13</Pages>
  <Words>4449</Words>
  <Characters>30083</Characters>
  <Application>Microsoft Office Word</Application>
  <DocSecurity>0</DocSecurity>
  <Lines>250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34464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206</cp:revision>
  <cp:lastPrinted>2019-02-04T06:44:00Z</cp:lastPrinted>
  <dcterms:created xsi:type="dcterms:W3CDTF">2019-02-07T06:22:00Z</dcterms:created>
  <dcterms:modified xsi:type="dcterms:W3CDTF">2022-04-06T09:19:00Z</dcterms:modified>
</cp:coreProperties>
</file>